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EF7199" w:rsidRDefault="00EF7199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„СРЕДНОГОРСКА ФЕРМА“ ЕООД</w:t>
      </w:r>
    </w:p>
    <w:p w:rsidR="00CD654E" w:rsidRDefault="00EF7199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общ. Брезово, с. Зелениково, ул. „36-та“ № 11</w:t>
      </w:r>
    </w:p>
    <w:p w:rsidR="00885E3F" w:rsidRPr="00726949" w:rsidRDefault="00EF7199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Управител – Йорданка Терзиева</w:t>
      </w:r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EF7199">
        <w:rPr>
          <w:rFonts w:ascii="Verdana" w:hAnsi="Verdana"/>
          <w:b/>
          <w:lang w:val="bg-BG"/>
        </w:rPr>
        <w:t>Брезово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EF7199">
        <w:rPr>
          <w:rFonts w:ascii="Verdana" w:hAnsi="Verdana"/>
          <w:b/>
          <w:lang w:val="bg-BG"/>
        </w:rPr>
        <w:t xml:space="preserve"> Зелениково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EF7199">
        <w:rPr>
          <w:rFonts w:ascii="Verdana" w:hAnsi="Verdana"/>
          <w:sz w:val="20"/>
          <w:szCs w:val="20"/>
          <w:highlight w:val="white"/>
          <w:shd w:val="clear" w:color="auto" w:fill="FEFEFE"/>
        </w:rPr>
        <w:t>ОВОС-600/10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EF7199">
        <w:rPr>
          <w:rFonts w:ascii="Verdana" w:hAnsi="Verdana"/>
          <w:sz w:val="20"/>
          <w:szCs w:val="20"/>
          <w:highlight w:val="white"/>
          <w:shd w:val="clear" w:color="auto" w:fill="FEFEFE"/>
        </w:rPr>
        <w:t>4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„</w:t>
      </w:r>
      <w:r w:rsidR="003C41A4">
        <w:rPr>
          <w:rFonts w:ascii="Verdana" w:hAnsi="Verdana"/>
          <w:b/>
          <w:sz w:val="20"/>
          <w:szCs w:val="20"/>
        </w:rPr>
        <w:t xml:space="preserve">Кланичен пункт и </w:t>
      </w:r>
      <w:proofErr w:type="spellStart"/>
      <w:r w:rsidR="003C41A4">
        <w:rPr>
          <w:rFonts w:ascii="Verdana" w:hAnsi="Verdana"/>
          <w:b/>
          <w:sz w:val="20"/>
          <w:szCs w:val="20"/>
        </w:rPr>
        <w:t>транжорна</w:t>
      </w:r>
      <w:proofErr w:type="spellEnd"/>
      <w:r w:rsidR="003C41A4">
        <w:rPr>
          <w:rFonts w:ascii="Verdana" w:hAnsi="Verdana"/>
          <w:b/>
          <w:sz w:val="20"/>
          <w:szCs w:val="20"/>
        </w:rPr>
        <w:t xml:space="preserve"> за производство и съхранение на месни продукти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3C41A4">
        <w:rPr>
          <w:rFonts w:ascii="Verdana" w:hAnsi="Verdana"/>
          <w:sz w:val="20"/>
          <w:szCs w:val="20"/>
        </w:rPr>
        <w:t xml:space="preserve"> УПИ </w:t>
      </w:r>
      <w:r w:rsidR="003C41A4">
        <w:rPr>
          <w:rFonts w:ascii="Verdana" w:hAnsi="Verdana"/>
          <w:sz w:val="20"/>
          <w:szCs w:val="20"/>
          <w:lang w:val="en-US"/>
        </w:rPr>
        <w:t>III</w:t>
      </w:r>
      <w:r w:rsidR="003C41A4">
        <w:rPr>
          <w:rFonts w:ascii="Verdana" w:hAnsi="Verdana"/>
          <w:sz w:val="20"/>
          <w:szCs w:val="20"/>
        </w:rPr>
        <w:t>, кв. 67 по ЗРП на с. Зелениково, община Брезово.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Терзиева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E23871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3C41A4">
        <w:rPr>
          <w:rFonts w:ascii="Verdana" w:hAnsi="Verdana"/>
          <w:lang w:val="bg-BG"/>
        </w:rPr>
        <w:t>е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r w:rsidR="003C41A4">
        <w:rPr>
          <w:rFonts w:ascii="Verdana" w:hAnsi="Verdana"/>
          <w:lang w:val="bg-BG"/>
        </w:rPr>
        <w:t>Брезово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3C41A4">
        <w:rPr>
          <w:rFonts w:ascii="Verdana" w:hAnsi="Verdana"/>
          <w:lang w:val="bg-BG"/>
        </w:rPr>
        <w:t xml:space="preserve"> Зелениково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3C41A4">
        <w:rPr>
          <w:rFonts w:ascii="Verdana" w:hAnsi="Verdana"/>
          <w:lang w:val="bg-BG"/>
        </w:rPr>
        <w:t>0443</w:t>
      </w:r>
      <w:r w:rsidRPr="00726949">
        <w:rPr>
          <w:rFonts w:ascii="Verdana" w:hAnsi="Verdana"/>
          <w:lang w:val="bg-BG"/>
        </w:rPr>
        <w:t xml:space="preserve"> „</w:t>
      </w:r>
      <w:r w:rsidR="003C41A4">
        <w:rPr>
          <w:rFonts w:ascii="Verdana" w:hAnsi="Verdana"/>
          <w:lang w:val="bg-BG"/>
        </w:rPr>
        <w:t>Река Омуровска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703069" w:rsidRDefault="0070306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03069" w:rsidRDefault="0070306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03069" w:rsidRDefault="00703069" w:rsidP="0042476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703069" w:rsidRDefault="00703069" w:rsidP="0070306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703069" w:rsidRPr="00703069" w:rsidRDefault="0070306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8428D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320E19" w:rsidRDefault="00320E19" w:rsidP="00320E1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830DAA" w:rsidRPr="00652811" w:rsidRDefault="00830DAA" w:rsidP="00652811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bg-BG"/>
        </w:rPr>
      </w:pPr>
    </w:p>
    <w:sectPr w:rsidR="00830DAA" w:rsidRPr="0065281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1A4" w:rsidRDefault="003C41A4">
      <w:r>
        <w:separator/>
      </w:r>
    </w:p>
  </w:endnote>
  <w:endnote w:type="continuationSeparator" w:id="0">
    <w:p w:rsidR="003C41A4" w:rsidRDefault="003C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1A4" w:rsidRDefault="003C41A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C41A4" w:rsidRDefault="003C41A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3C41A4" w:rsidRDefault="003C41A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C41A4" w:rsidRPr="009463AE" w:rsidRDefault="003C41A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C41A4" w:rsidRDefault="003C41A4" w:rsidP="0022049F">
    <w:pPr>
      <w:pStyle w:val="a3"/>
      <w:jc w:val="center"/>
      <w:rPr>
        <w:lang w:val="bg-BG"/>
      </w:rPr>
    </w:pPr>
  </w:p>
  <w:p w:rsidR="003C41A4" w:rsidRPr="009463AE" w:rsidRDefault="003C41A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1A4" w:rsidRDefault="003C41A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C41A4" w:rsidRDefault="003C41A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3C41A4" w:rsidRDefault="003C41A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C41A4" w:rsidRPr="009463AE" w:rsidRDefault="003C41A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C41A4" w:rsidRDefault="003C41A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1A4" w:rsidRDefault="003C41A4">
      <w:r>
        <w:separator/>
      </w:r>
    </w:p>
  </w:footnote>
  <w:footnote w:type="continuationSeparator" w:id="0">
    <w:p w:rsidR="003C41A4" w:rsidRDefault="003C4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1A4" w:rsidRPr="005B69F7" w:rsidRDefault="003C41A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C41A4" w:rsidRPr="005B69F7" w:rsidRDefault="003C41A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C41A4" w:rsidRPr="003106F6" w:rsidRDefault="003C41A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C41A4" w:rsidRPr="00ED1377" w:rsidRDefault="003C41A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BFADA-2D58-4D88-899A-59B52DD95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624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5</cp:revision>
  <cp:lastPrinted>2018-04-19T10:47:00Z</cp:lastPrinted>
  <dcterms:created xsi:type="dcterms:W3CDTF">2018-04-19T10:25:00Z</dcterms:created>
  <dcterms:modified xsi:type="dcterms:W3CDTF">2018-04-20T06:55:00Z</dcterms:modified>
</cp:coreProperties>
</file>